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cypresslummer (VU, §8), mellanlummer (VU, §9), torrmusseron (VU), motaggsvamp (NT) och svartvit taggsvamp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cypresslummer (VU, §8) och mellanlummer (VU, §9).</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