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Detta dokument behandlar höga naturvärden i avverkningsanmälan A 36230-2024 i Habo kommun som inkom 2024-08-30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6433019, E 446033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20 meter från avverkningsanmälan har följande 6 naturvårdsarter hittats: skrovlig taggsvamp (VU), torrmusseron (VU), dropptaggsvamp (NT, T), motaggsvamp (NT, T), mindre märgborre (S, T) och zontaggsvamp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