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48348-2025 i Habo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