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dokument behandlar höga naturvärden i avverkningsanmälan A 14432-2026 i Gislaveds kommun. Denna avverkningsanmälan inkom 2026-03-19 11:32:22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6349895, E 411788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