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dokument behandlar höga naturvärden i avverkningsanmälan A 40023-2024 i Gislaveds kommun som inkom 2024-09-18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6335922, E 412006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