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42449-2025 i Gislaveds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