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dropptaggsvamp (S), granbarkgnagare (S), grönpyrola (S), kattfotslav (S), spindelblomster (S, §8)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