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Detta dokument behandlar höga naturvärden i avverkningsanmälan A 45203-2021 i Vaggeryds kommun som inkom 2021-08-30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6367899, E 462618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