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Detta dokument behandlar höga naturvärden i avverkningsanmälan A 36553-2023 i Vaggeryds kommun som inkom 2023-08-14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6360074, E 450376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