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Jönköpings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22860-2026</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2026-09-01</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