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dokument behandlar höga naturvärden i avverkningsanmälan A 21947-2022 i Jönköpings kommun som inkom 2022-05-30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6400484, E 454926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