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dokument behandlar höga naturvärden i avverkningsanmälan A 22303-2024 i Jönköpings kommun som inkom 2024-06-03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jungfrulin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6393110, E 442063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