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dokument behandlar höga naturvärden i avverkningsanmälan A 29056-2022 i Jönköpings kommun som inkom 2022-07-08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6397029, E 444527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