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dokument behandlar höga naturvärden i avverkningsanmälan A 42038-2023 i Jönköpings kommun som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6440194, E 472800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