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dokument behandlar höga naturvärden i avverkningsanmälan A 7511-2026 i Jönköpings kommun som inkom 2026-02-06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3670" cy="5688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443670"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6400424, E 470826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