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dokument behandlar höga naturvärden i avverkningsanmälan A 8582-2022 i Jönköpings kommun som inkom 2022-02-21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6401801, E 458361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