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Detta dokument behandlar höga naturvärden i avverkningsanmälan A 18770-2025 i Jönköpings kommun som inkom 2025-04-17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6400057, E 451463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