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Detta dokument behandlar höga naturvärden i avverkningsanmälan A 20088-2025 i Jönköpings kommun som inkom 2025-04-25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6396918, E 462031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backsippa (VU, §8), jungfrulin (NT) och spindelört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