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som inkom 2024-11-13 och omfattar 38,2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6391850, E 463240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hornuggla (EN, §4), garnlav (VU, T), kattfotslav (NT, T), skuggblåslav (NT, T), björksplintborre (S), bronshjon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