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Detta dokument behandlar höga naturvärden i avverkningsanmälan A 58082-2025 i Jönköpings kommun som inkom 2025-11-21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6399586, E 447203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T) och springkorn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