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dokument behandlar höga naturvärden i avverkningsanmälan A 18770-2025 i Jönköpings kommun som inkom 2025-04-17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6400057, E 451463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