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dokument behandlar höga naturvärden i avverkningsanmälan A 25071-2026 i Jönköpings kommun som inkom 2026-06-01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6383663, E 459429 i SWEREF 99 TM.</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