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Detta dokument behandlar höga naturvärden i avverkningsanmälan A 12518-2025 i Jönköpings kommun som inkom 2025-03-14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6431404, E 474048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