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Detta dokument behandlar höga naturvärden i avverkningsanmälan A 20088-2025 i Jönköpings kommun som inkom 2025-04-25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6396918, E 462031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