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klagomål behandlar höga naturvärden i avverkningsanmälan A 53601-2022 i Jönköpings kommun som inkom 2022-11-14 och omfattar 3,8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6406011, E 446396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6223"/>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62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