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47402-2025 i Jönköpings kommun</w:t>
      </w:r>
    </w:p>
    <w:p>
      <w:r>
        <w:t>Detta dokument behandlar höga naturvärden i avverkningsanmälan A 47402-2025 i Jönköpings kommun. Denna avverkningsanmälan inkom 2025-09-30 14:38:05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vedsäckmossa (VU), bronshjon (S), granbarkgnagare (S), västlig 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02-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6410103, E 461541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