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51492-2024 i Jönköpings kommun</w:t>
      </w:r>
    </w:p>
    <w:p>
      <w:r>
        <w:t>Detta dokument behandlar höga naturvärden i avverkningsanmälan A 51492-2024 i Jönköpings kommun. Denna avverkningsanmälan inkom 2024-11-08 12:49:00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6406959, E 433856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vanlig padda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