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16455-2025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