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1134-2024 i Jönköpings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