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4597-2025 i Jö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