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54325-2024 i Jönköpings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