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0-2026 i Jön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