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dokument behandlar höga naturvärden i avverkningsanmälan A 58346-2022 i Jönköpings kommun som inkom 2022-11-28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gyllensopp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6431420, E 460709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