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63685-2023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entita, grönsångare, gulsparv, järnsparv och kungsfågel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entita, grönsångare, gulsparv, järnsparv och 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