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1617-2026 i Jön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