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52603-2024 i Jönköpings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