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6 meter från avverkningsanmälan A 32245-2021 i Nässjö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