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42922-2024 i Nässjö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