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klagomål behandlar höga naturvärden i avverkningsanmälan A 17221-2025 i Värnamo kommun som inkom 2025-04-09 och omfattar 3,7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6352741, E 444891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