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dokument behandlar höga naturvärden i avverkningsanmälan A 48887-2023 i Värnamo kommun som inkom 2023-10-10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6329739, E 435622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