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dokument behandlar höga naturvärden i avverkningsanmälan A 15112-2026 i Värnamo kommun. Denna avverkningsanmälan inkom 2026-03-20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6352342, E 444787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