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Detta dokument behandlar höga naturvärden i avverkningsanmälan A 48887-2023 i Värnamo kommun som inkom 2023-10-10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6329739, E 435622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