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som inkom 2022-10-13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6360569, E 476993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T, §8), slåttergubbe (VU) och ladusvala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