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Detta dokument behandlar höga naturvärden i avverkningsanmälan A 35136-2024 i Sävsjö kommun som inkom 2024-08-26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59546" cy="5688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75954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6351825, E 486819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