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29498-2025 i Sävsjö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