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60-2020 i Säv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