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klagomål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6359306, E 512272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