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9551-2026 i Vetlanda kommun</w:t>
      </w:r>
    </w:p>
    <w:p>
      <w:r>
        <w:t>Detta klagomål behandlar höga naturvärden i avverkningsanmälan A 9551-2026 i Vetlanda kommun som inkom 2026-02-18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9551-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6335121, E 499469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