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29114-2023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bivråk, bläsand, drillsnäppa, enkelbeckasin, gulsparv, göktyta, havsörn, kricka, röd glada, rödvingetrast, stare, svartsnäppa, sädesärla, sävsparv, tornseglare, trana och törnskata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bivråk, bläsand, drillsnäppa, enkelbeckasin, gulsparv, göktyta, havsörn, kricka, röd glada, rödvingetrast, stare, svartsnäppa, sädesärla, sävsparv, tornseglare, trana och 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