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32318-2022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